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56" w:rsidRDefault="00852DA0">
      <w:pPr>
        <w:rPr>
          <w:sz w:val="20"/>
        </w:rPr>
      </w:pPr>
      <w:r>
        <w:rPr>
          <w:noProof/>
          <w:sz w:val="20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7150100</wp:posOffset>
            </wp:positionH>
            <wp:positionV relativeFrom="paragraph">
              <wp:posOffset>-221615</wp:posOffset>
            </wp:positionV>
            <wp:extent cx="1301750" cy="1231900"/>
            <wp:effectExtent l="19050" t="0" r="0" b="0"/>
            <wp:wrapNone/>
            <wp:docPr id="2" name="Imagine 1" descr="C:\Users\user\Desktop\Scoala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oala\thumbnai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DA0" w:rsidRPr="00852DA0" w:rsidRDefault="00852DA0" w:rsidP="00852DA0">
      <w:pPr>
        <w:ind w:left="630"/>
        <w:jc w:val="both"/>
        <w:rPr>
          <w:rFonts w:ascii="Times New Roman" w:hAnsi="Times New Roman" w:cs="Times New Roman"/>
        </w:rPr>
      </w:pPr>
      <w:r w:rsidRPr="00852DA0">
        <w:rPr>
          <w:rFonts w:ascii="Times New Roman" w:hAnsi="Times New Roman" w:cs="Times New Roman"/>
        </w:rPr>
        <w:t xml:space="preserve">ŞCOALA GIMNAZIALĂ </w:t>
      </w:r>
      <w:r w:rsidRPr="00852DA0">
        <w:rPr>
          <w:rFonts w:ascii="Times New Roman" w:hAnsi="Times New Roman" w:cs="Times New Roman"/>
          <w:i/>
        </w:rPr>
        <w:t>„</w:t>
      </w:r>
      <w:r w:rsidRPr="00852DA0">
        <w:rPr>
          <w:rFonts w:ascii="Times New Roman" w:hAnsi="Times New Roman" w:cs="Times New Roman"/>
          <w:b/>
          <w:i/>
        </w:rPr>
        <w:t>GHEORGHE TĂTĂRESCU”, TG-JIU</w:t>
      </w:r>
    </w:p>
    <w:p w:rsidR="00852DA0" w:rsidRPr="00852DA0" w:rsidRDefault="00852DA0" w:rsidP="00852DA0">
      <w:pPr>
        <w:ind w:left="630"/>
        <w:jc w:val="both"/>
        <w:rPr>
          <w:rFonts w:ascii="Times New Roman" w:hAnsi="Times New Roman" w:cs="Times New Roman"/>
          <w:i/>
        </w:rPr>
      </w:pPr>
      <w:r w:rsidRPr="00852DA0">
        <w:rPr>
          <w:rFonts w:ascii="Times New Roman" w:hAnsi="Times New Roman" w:cs="Times New Roman"/>
        </w:rPr>
        <w:t xml:space="preserve">ADRESA </w:t>
      </w:r>
      <w:r w:rsidRPr="00852DA0">
        <w:rPr>
          <w:rFonts w:ascii="Times New Roman" w:hAnsi="Times New Roman" w:cs="Times New Roman"/>
          <w:b/>
          <w:i/>
        </w:rPr>
        <w:t>Str</w:t>
      </w:r>
      <w:r w:rsidRPr="00852DA0">
        <w:rPr>
          <w:rFonts w:ascii="Times New Roman" w:hAnsi="Times New Roman" w:cs="Times New Roman"/>
          <w:i/>
        </w:rPr>
        <w:t xml:space="preserve">. </w:t>
      </w:r>
      <w:r w:rsidRPr="00852DA0">
        <w:rPr>
          <w:rFonts w:ascii="Times New Roman" w:hAnsi="Times New Roman" w:cs="Times New Roman"/>
          <w:b/>
          <w:i/>
        </w:rPr>
        <w:t>23</w:t>
      </w:r>
      <w:r w:rsidRPr="00852DA0">
        <w:rPr>
          <w:rFonts w:ascii="Times New Roman" w:hAnsi="Times New Roman" w:cs="Times New Roman"/>
          <w:b/>
        </w:rPr>
        <w:t xml:space="preserve"> </w:t>
      </w:r>
      <w:r w:rsidRPr="00852DA0">
        <w:rPr>
          <w:rFonts w:ascii="Times New Roman" w:hAnsi="Times New Roman" w:cs="Times New Roman"/>
          <w:b/>
          <w:i/>
        </w:rPr>
        <w:t>AUGUST NR 47</w:t>
      </w:r>
    </w:p>
    <w:p w:rsidR="00852DA0" w:rsidRPr="00852DA0" w:rsidRDefault="00852DA0" w:rsidP="00852DA0">
      <w:pPr>
        <w:ind w:left="630"/>
        <w:jc w:val="both"/>
        <w:rPr>
          <w:rFonts w:ascii="Times New Roman" w:hAnsi="Times New Roman" w:cs="Times New Roman"/>
        </w:rPr>
      </w:pPr>
      <w:r w:rsidRPr="00852DA0">
        <w:rPr>
          <w:rFonts w:ascii="Times New Roman" w:hAnsi="Times New Roman" w:cs="Times New Roman"/>
        </w:rPr>
        <w:t xml:space="preserve">Adresa e-mail: </w:t>
      </w:r>
      <w:hyperlink r:id="rId7" w:history="1">
        <w:r w:rsidRPr="00852DA0">
          <w:rPr>
            <w:rStyle w:val="Hyperlink"/>
            <w:rFonts w:ascii="Times New Roman" w:hAnsi="Times New Roman" w:cs="Times New Roman"/>
            <w:b/>
            <w:i/>
          </w:rPr>
          <w:t>scoala1tg_jiu@yahoo.com</w:t>
        </w:r>
      </w:hyperlink>
    </w:p>
    <w:p w:rsidR="00852DA0" w:rsidRPr="00852DA0" w:rsidRDefault="00852DA0" w:rsidP="00852DA0">
      <w:pPr>
        <w:ind w:left="630"/>
        <w:jc w:val="both"/>
        <w:rPr>
          <w:rFonts w:ascii="Times New Roman" w:hAnsi="Times New Roman" w:cs="Times New Roman"/>
        </w:rPr>
      </w:pPr>
      <w:r w:rsidRPr="00852DA0">
        <w:rPr>
          <w:rFonts w:ascii="Times New Roman" w:hAnsi="Times New Roman" w:cs="Times New Roman"/>
        </w:rPr>
        <w:t xml:space="preserve">Nr. telefon/fax: </w:t>
      </w:r>
      <w:r w:rsidRPr="00852DA0">
        <w:rPr>
          <w:rFonts w:ascii="Times New Roman" w:hAnsi="Times New Roman" w:cs="Times New Roman"/>
          <w:b/>
          <w:i/>
        </w:rPr>
        <w:t>0253 237545</w:t>
      </w:r>
    </w:p>
    <w:p w:rsidR="000F0456" w:rsidRDefault="000F0456">
      <w:pPr>
        <w:rPr>
          <w:sz w:val="20"/>
        </w:rPr>
      </w:pPr>
    </w:p>
    <w:p w:rsidR="000F0456" w:rsidRDefault="00C3547B">
      <w:pPr>
        <w:rPr>
          <w:sz w:val="20"/>
        </w:rPr>
      </w:pPr>
      <w:r w:rsidRPr="00C3547B">
        <w:rPr>
          <w:noProof/>
          <w:sz w:val="20"/>
          <w:lang w:val="en-US"/>
        </w:rPr>
        <w:pict>
          <v:line id="_x0000_s1026" style="position:absolute;z-index:251660288;visibility:visible" from="25.65pt,2.45pt" to="70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/xAKwIAAEgEAAAOAAAAZHJzL2Uyb0RvYy54bWysVE2P2yAQvVfqf0Dcs7ZTJ5u14qwqO+ll&#10;242U9AcQwDZaDAhInKjqf+9APtq0l6qqD3iA4fnNe4Pnz8deogO3TmhV4uwhxYgrqplQbYm/blej&#10;GUbOE8WI1IqX+MQdfl68fzcfTMHHutOScYsARLliMCXuvDdFkjja8Z64B224gs1G2554mNo2YZYM&#10;gN7LZJym02TQlhmrKXcOVuvzJl5E/Kbh1L82jeMeyRIDNx9HG8ddGJPFnBStJaYT9EKD/AOLnggF&#10;H71B1cQTtLfiD6heUKudbvwD1X2im0ZQHmuAarL0t2o2HTE81gLiOHOTyf0/WPrlsLZIMPAOI0V6&#10;sGjjLRFt51GllQIBtUVZ0GkwroD0Sq1tqJQe1ca8aPrmkNJVR1TLI9/tyQBIPJHcHQkTZ+Bru+Gz&#10;ZpBD9l5H0Y6N7QMkyIGO0ZvTzRt+9IjC4nQ2maUpWEivewkprgeNdf4T1z0KQYmlUEE2UpDDi/NA&#10;HVKvKWFZ6ZWQMlovFRpKPHnMJgG6NyCE74TaQju8RQinpWAhPRx0tt1V0qIDCe0Ez2oVlAH4uzSr&#10;94pF+I4TtrzEngh5jiFfqoAHxQHBS3Tul29P6dNytpzlo3w8XY7ytK5HH1dVPpqussdJ/aGuqjr7&#10;HqhledEJxrgK7K69m+V/1xuXW3Tuulv33oRJ7tFjiUD2+o6ko7vB0HNr7DQ7rW1QIxgN7RqTL1cr&#10;3Idf5zHr5w9g8QMAAP//AwBQSwMEFAAGAAgAAAAhAOTBpbzdAAAACgEAAA8AAABkcnMvZG93bnJl&#10;di54bWxMj8FuwjAQRO+V+AdrkXoDh5DSKo2DEGp741Dopbcl3iah9jqKTUj/vkY90OPOjmbeFOvR&#10;GjFQ71vHChbzBARx5XTLtYKPw+vsCYQPyBqNY1LwQx7W5eSuwFy7C7/TsA+1iCHsc1TQhNDlUvqq&#10;IYt+7jri+PtyvcUQz76WusdLDLdGpkmykhZbjg0NdrRtqPren62C7e70Mox8esPs4HcWV59s/INS&#10;99Nx8wwi0BhuZrjiR3QoI9PRnVl7YRTMlo8RPShIsyWIqyHJ0hTE8U+RZSH/Tyh/AQAA//8DAFBL&#10;AQItABQABgAIAAAAIQC2gziS/gAAAOEBAAATAAAAAAAAAAAAAAAAAAAAAABbQ29udGVudF9UeXBl&#10;c10ueG1sUEsBAi0AFAAGAAgAAAAhADj9If/WAAAAlAEAAAsAAAAAAAAAAAAAAAAALwEAAF9yZWxz&#10;Ly5yZWxzUEsBAi0AFAAGAAgAAAAhAPDr/EArAgAASAQAAA4AAAAAAAAAAAAAAAAALgIAAGRycy9l&#10;Mm9Eb2MueG1sUEsBAi0AFAAGAAgAAAAhAOTBpbzdAAAACgEAAA8AAAAAAAAAAAAAAAAAhQQAAGRy&#10;cy9kb3ducmV2LnhtbFBLBQYAAAAABAAEAPMAAACPBQAAAAA=&#10;" strokecolor="blue" strokeweight="4.5pt">
            <v:stroke linestyle="thinThick"/>
          </v:line>
        </w:pict>
      </w:r>
    </w:p>
    <w:p w:rsidR="00E915A0" w:rsidRDefault="00E915A0">
      <w:pPr>
        <w:rPr>
          <w:sz w:val="20"/>
        </w:rPr>
      </w:pPr>
    </w:p>
    <w:p w:rsidR="00E915A0" w:rsidRDefault="00E915A0">
      <w:pPr>
        <w:rPr>
          <w:sz w:val="20"/>
        </w:rPr>
      </w:pPr>
    </w:p>
    <w:p w:rsidR="000F0456" w:rsidRDefault="000F0456">
      <w:pPr>
        <w:spacing w:before="9"/>
        <w:rPr>
          <w:sz w:val="28"/>
        </w:rPr>
      </w:pPr>
    </w:p>
    <w:p w:rsidR="000F0456" w:rsidRPr="00852DA0" w:rsidRDefault="008261CE" w:rsidP="00256BA2">
      <w:pPr>
        <w:pStyle w:val="BodyText"/>
        <w:spacing w:line="370" w:lineRule="exact"/>
        <w:jc w:val="center"/>
        <w:rPr>
          <w:rFonts w:ascii="Times New Roman" w:hAnsi="Times New Roman" w:cs="Times New Roman"/>
        </w:rPr>
      </w:pPr>
      <w:r w:rsidRPr="00852DA0">
        <w:rPr>
          <w:rFonts w:ascii="Times New Roman" w:hAnsi="Times New Roman" w:cs="Times New Roman"/>
        </w:rPr>
        <w:t>PLANUL DE INTERVENȚIE</w:t>
      </w:r>
      <w:r w:rsidR="00852DA0">
        <w:rPr>
          <w:rFonts w:ascii="Times New Roman" w:hAnsi="Times New Roman" w:cs="Times New Roman"/>
        </w:rPr>
        <w:t xml:space="preserve"> </w:t>
      </w:r>
      <w:r w:rsidRPr="00852DA0">
        <w:rPr>
          <w:rFonts w:ascii="Times New Roman" w:hAnsi="Times New Roman" w:cs="Times New Roman"/>
        </w:rPr>
        <w:t>EDUCAȚIONALĂ</w:t>
      </w:r>
    </w:p>
    <w:p w:rsidR="00256BA2" w:rsidRPr="00852DA0" w:rsidRDefault="008261CE" w:rsidP="00256BA2">
      <w:pPr>
        <w:pStyle w:val="BodyText"/>
        <w:spacing w:before="10" w:line="228" w:lineRule="auto"/>
        <w:ind w:right="-59"/>
        <w:jc w:val="center"/>
        <w:rPr>
          <w:rFonts w:ascii="Times New Roman" w:hAnsi="Times New Roman" w:cs="Times New Roman"/>
          <w:spacing w:val="-27"/>
        </w:rPr>
      </w:pPr>
      <w:r w:rsidRPr="00852DA0">
        <w:rPr>
          <w:rFonts w:ascii="Times New Roman" w:hAnsi="Times New Roman" w:cs="Times New Roman"/>
        </w:rPr>
        <w:t>PENTRU SITUAȚIA SUSPENDĂRII CURSURILOR DIN ÎNVĂȚĂMÂN</w:t>
      </w:r>
      <w:bookmarkStart w:id="0" w:name="_GoBack"/>
      <w:bookmarkEnd w:id="0"/>
      <w:r w:rsidRPr="00852DA0">
        <w:rPr>
          <w:rFonts w:ascii="Times New Roman" w:hAnsi="Times New Roman" w:cs="Times New Roman"/>
        </w:rPr>
        <w:t>TUL PREUNIVERSITAR,</w:t>
      </w:r>
    </w:p>
    <w:p w:rsidR="000F0456" w:rsidRPr="00852DA0" w:rsidRDefault="008261CE" w:rsidP="00256BA2">
      <w:pPr>
        <w:pStyle w:val="BodyText"/>
        <w:spacing w:before="10" w:line="228" w:lineRule="auto"/>
        <w:ind w:right="-59"/>
        <w:jc w:val="center"/>
        <w:rPr>
          <w:rFonts w:ascii="Times New Roman" w:hAnsi="Times New Roman" w:cs="Times New Roman"/>
        </w:rPr>
      </w:pPr>
      <w:r w:rsidRPr="00852DA0">
        <w:rPr>
          <w:rFonts w:ascii="Times New Roman" w:hAnsi="Times New Roman" w:cs="Times New Roman"/>
        </w:rPr>
        <w:t>LA</w:t>
      </w:r>
      <w:r w:rsidR="00852DA0">
        <w:rPr>
          <w:rFonts w:ascii="Times New Roman" w:hAnsi="Times New Roman" w:cs="Times New Roman"/>
        </w:rPr>
        <w:t xml:space="preserve"> </w:t>
      </w:r>
      <w:r w:rsidRPr="00852DA0">
        <w:rPr>
          <w:rFonts w:ascii="Times New Roman" w:hAnsi="Times New Roman" w:cs="Times New Roman"/>
        </w:rPr>
        <w:t>NIVELUL</w:t>
      </w:r>
      <w:r w:rsidR="00852DA0">
        <w:rPr>
          <w:rFonts w:ascii="Times New Roman" w:hAnsi="Times New Roman" w:cs="Times New Roman"/>
        </w:rPr>
        <w:t xml:space="preserve"> </w:t>
      </w:r>
      <w:r w:rsidR="00256BA2" w:rsidRPr="00852DA0">
        <w:rPr>
          <w:rFonts w:ascii="Times New Roman" w:hAnsi="Times New Roman" w:cs="Times New Roman"/>
        </w:rPr>
        <w:t>ȘCOLII GIMNAZIALE</w:t>
      </w:r>
      <w:r w:rsidR="00852DA0">
        <w:rPr>
          <w:rFonts w:ascii="Times New Roman" w:hAnsi="Times New Roman" w:cs="Times New Roman"/>
        </w:rPr>
        <w:t xml:space="preserve"> </w:t>
      </w:r>
      <w:r w:rsidR="00256BA2" w:rsidRPr="00852DA0">
        <w:rPr>
          <w:rFonts w:ascii="Times New Roman" w:hAnsi="Times New Roman" w:cs="Times New Roman"/>
        </w:rPr>
        <w:t>„GHEORGHE TĂTĂRESCU” TG-JIU</w:t>
      </w:r>
    </w:p>
    <w:p w:rsidR="000F0456" w:rsidRDefault="000F0456">
      <w:pPr>
        <w:rPr>
          <w:b/>
          <w:i/>
          <w:sz w:val="20"/>
        </w:rPr>
      </w:pPr>
    </w:p>
    <w:p w:rsidR="000F0456" w:rsidRDefault="000F0456">
      <w:pPr>
        <w:spacing w:before="11"/>
        <w:rPr>
          <w:b/>
          <w:i/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2"/>
        <w:gridCol w:w="3682"/>
        <w:gridCol w:w="5297"/>
        <w:gridCol w:w="1736"/>
        <w:gridCol w:w="2787"/>
      </w:tblGrid>
      <w:tr w:rsidR="000F0456" w:rsidRPr="00852DA0">
        <w:trPr>
          <w:trHeight w:val="563"/>
        </w:trPr>
        <w:tc>
          <w:tcPr>
            <w:tcW w:w="812" w:type="dxa"/>
          </w:tcPr>
          <w:p w:rsidR="000F0456" w:rsidRPr="00852DA0" w:rsidRDefault="008261CE">
            <w:pPr>
              <w:pStyle w:val="TableParagraph"/>
              <w:spacing w:before="3" w:line="280" w:lineRule="exact"/>
              <w:ind w:left="239" w:right="213" w:firstLine="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 Crt</w:t>
            </w:r>
          </w:p>
        </w:tc>
        <w:tc>
          <w:tcPr>
            <w:tcW w:w="3682" w:type="dxa"/>
          </w:tcPr>
          <w:p w:rsidR="000F0456" w:rsidRPr="00852DA0" w:rsidRDefault="008261CE">
            <w:pPr>
              <w:pStyle w:val="TableParagraph"/>
              <w:spacing w:line="281" w:lineRule="exact"/>
              <w:ind w:left="8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Directii de Actiune</w:t>
            </w:r>
          </w:p>
        </w:tc>
        <w:tc>
          <w:tcPr>
            <w:tcW w:w="5297" w:type="dxa"/>
          </w:tcPr>
          <w:p w:rsidR="000F0456" w:rsidRPr="00852DA0" w:rsidRDefault="008261CE" w:rsidP="00D773A8">
            <w:pPr>
              <w:pStyle w:val="TableParagraph"/>
              <w:spacing w:line="281" w:lineRule="exact"/>
              <w:ind w:left="14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Masuri la nivelul </w:t>
            </w:r>
            <w:r w:rsidR="00D773A8" w:rsidRPr="00852D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scolii</w:t>
            </w:r>
          </w:p>
        </w:tc>
        <w:tc>
          <w:tcPr>
            <w:tcW w:w="1736" w:type="dxa"/>
          </w:tcPr>
          <w:p w:rsidR="000F0456" w:rsidRPr="00852DA0" w:rsidRDefault="008261CE">
            <w:pPr>
              <w:pStyle w:val="TableParagraph"/>
              <w:spacing w:line="281" w:lineRule="exact"/>
              <w:ind w:left="111" w:right="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Termene</w:t>
            </w:r>
          </w:p>
        </w:tc>
        <w:tc>
          <w:tcPr>
            <w:tcW w:w="2787" w:type="dxa"/>
          </w:tcPr>
          <w:p w:rsidR="000F0456" w:rsidRPr="00852DA0" w:rsidRDefault="008261CE">
            <w:pPr>
              <w:pStyle w:val="TableParagraph"/>
              <w:spacing w:line="281" w:lineRule="exact"/>
              <w:ind w:left="552" w:right="5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Responsabili</w:t>
            </w:r>
          </w:p>
        </w:tc>
      </w:tr>
      <w:tr w:rsidR="000F0456" w:rsidRPr="00852DA0">
        <w:trPr>
          <w:trHeight w:val="2251"/>
        </w:trPr>
        <w:tc>
          <w:tcPr>
            <w:tcW w:w="812" w:type="dxa"/>
            <w:vMerge w:val="restart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>
            <w:pPr>
              <w:pStyle w:val="TableParagraph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2" w:type="dxa"/>
            <w:vMerge w:val="restart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>
            <w:pPr>
              <w:pStyle w:val="TableParagraph"/>
              <w:spacing w:before="1" w:line="276" w:lineRule="auto"/>
              <w:ind w:left="258" w:right="59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Asigurarea cadrului legal pentru desfasurarea activitatii didactice in mediul online</w:t>
            </w:r>
          </w:p>
        </w:tc>
        <w:tc>
          <w:tcPr>
            <w:tcW w:w="5297" w:type="dxa"/>
          </w:tcPr>
          <w:p w:rsidR="000F0456" w:rsidRPr="00852DA0" w:rsidRDefault="000F045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>
            <w:pPr>
              <w:pStyle w:val="TableParagraph"/>
              <w:spacing w:before="1"/>
              <w:ind w:left="128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>Transmiterea</w:t>
            </w:r>
            <w:r w:rsidR="00C908C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>catre</w:t>
            </w:r>
            <w:r w:rsidR="00C908C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>cadrele</w:t>
            </w:r>
            <w:r w:rsidR="00C908C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>didactice</w:t>
            </w:r>
            <w:r w:rsidR="00C908C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>a</w:t>
            </w:r>
            <w:r w:rsidR="00C908C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>OMEC</w:t>
            </w:r>
            <w:r w:rsidR="00C908C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>cu nr. 4135/21.04.2020 de aprobarea</w:t>
            </w:r>
          </w:p>
          <w:p w:rsidR="000F0456" w:rsidRPr="00852DA0" w:rsidRDefault="008261CE">
            <w:pPr>
              <w:pStyle w:val="TableParagraph"/>
              <w:ind w:left="143" w:right="136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>instrucțiunii privind asigurarea continuității procesului de învățare la nivelul sistemului de învățământ preuniversitar și a Anexei la OMEC nr. 4135/21.</w:t>
            </w:r>
            <w:r w:rsidRPr="00852DA0">
              <w:rPr>
                <w:rFonts w:ascii="Times New Roman" w:hAnsi="Times New Roman" w:cs="Times New Roman"/>
                <w:w w:val="105"/>
                <w:sz w:val="24"/>
                <w:szCs w:val="24"/>
                <w:u w:val="single" w:color="777777"/>
              </w:rPr>
              <w:t>04.2</w:t>
            </w:r>
            <w:r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>020 INSTRUCTIUNE</w:t>
            </w:r>
          </w:p>
        </w:tc>
        <w:tc>
          <w:tcPr>
            <w:tcW w:w="1736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>
            <w:pPr>
              <w:pStyle w:val="TableParagraph"/>
              <w:spacing w:before="162"/>
              <w:ind w:left="113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Aprilie 2020</w:t>
            </w:r>
          </w:p>
        </w:tc>
        <w:tc>
          <w:tcPr>
            <w:tcW w:w="2787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 w:rsidP="00BC05A5">
            <w:pPr>
              <w:pStyle w:val="TableParagraph"/>
              <w:spacing w:before="162"/>
              <w:ind w:left="554" w:right="5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Secretariat </w:t>
            </w:r>
          </w:p>
        </w:tc>
      </w:tr>
      <w:tr w:rsidR="000F0456" w:rsidRPr="00852DA0">
        <w:trPr>
          <w:trHeight w:val="2251"/>
        </w:trPr>
        <w:tc>
          <w:tcPr>
            <w:tcW w:w="812" w:type="dxa"/>
            <w:vMerge/>
            <w:tcBorders>
              <w:top w:val="nil"/>
            </w:tcBorders>
          </w:tcPr>
          <w:p w:rsidR="000F0456" w:rsidRPr="00852DA0" w:rsidRDefault="000F0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0F0456" w:rsidRPr="00852DA0" w:rsidRDefault="000F0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</w:tcPr>
          <w:p w:rsidR="000F0456" w:rsidRPr="00852DA0" w:rsidRDefault="000F045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73A8" w:rsidRPr="00852DA0" w:rsidRDefault="008261CE" w:rsidP="00D773A8">
            <w:pPr>
              <w:pStyle w:val="TableParagraph"/>
              <w:spacing w:before="1" w:line="281" w:lineRule="exact"/>
              <w:ind w:left="123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Elaborarea </w:t>
            </w:r>
          </w:p>
          <w:p w:rsidR="000F0456" w:rsidRPr="00852DA0" w:rsidRDefault="00BC05A5">
            <w:pPr>
              <w:pStyle w:val="TableParagraph"/>
              <w:ind w:left="124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Planului </w:t>
            </w:r>
            <w:r w:rsidR="008261CE"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 de intervenție educațională pentru situația suspendării cursurilor</w:t>
            </w:r>
          </w:p>
          <w:p w:rsidR="000F0456" w:rsidRPr="00852DA0" w:rsidRDefault="008261CE">
            <w:pPr>
              <w:pStyle w:val="TableParagraph"/>
              <w:ind w:left="13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Afisarea </w:t>
            </w:r>
            <w:r w:rsidR="00D773A8"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si informarea prin </w:t>
            </w:r>
            <w:r w:rsidR="0078435D" w:rsidRPr="00852DA0">
              <w:rPr>
                <w:rFonts w:ascii="Times New Roman" w:hAnsi="Times New Roman" w:cs="Times New Roman"/>
                <w:sz w:val="24"/>
                <w:szCs w:val="24"/>
              </w:rPr>
              <w:t>intermediul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 site ul </w:t>
            </w:r>
            <w:r w:rsidR="00BC05A5"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Școlii Gimnaziale ,,Gheorghe Tătărescu” a planului 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 de interventie educationala pentru situatia</w:t>
            </w:r>
          </w:p>
          <w:p w:rsidR="000F0456" w:rsidRPr="00852DA0" w:rsidRDefault="008261CE">
            <w:pPr>
              <w:pStyle w:val="TableParagraph"/>
              <w:spacing w:line="263" w:lineRule="exact"/>
              <w:ind w:left="129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suspendarii cursurilor</w:t>
            </w:r>
          </w:p>
        </w:tc>
        <w:tc>
          <w:tcPr>
            <w:tcW w:w="1736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>
            <w:pPr>
              <w:pStyle w:val="TableParagraph"/>
              <w:spacing w:before="210"/>
              <w:ind w:left="113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Aprilie 2020</w:t>
            </w:r>
          </w:p>
        </w:tc>
        <w:tc>
          <w:tcPr>
            <w:tcW w:w="2787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 w:rsidP="00BC05A5">
            <w:pPr>
              <w:pStyle w:val="TableParagraph"/>
              <w:spacing w:before="210"/>
              <w:ind w:left="446" w:right="433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Conducere Secretariat </w:t>
            </w:r>
            <w:r w:rsidR="00BC05A5"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Informatician </w:t>
            </w:r>
          </w:p>
        </w:tc>
      </w:tr>
      <w:tr w:rsidR="000F0456" w:rsidRPr="00852DA0">
        <w:trPr>
          <w:trHeight w:val="810"/>
        </w:trPr>
        <w:tc>
          <w:tcPr>
            <w:tcW w:w="812" w:type="dxa"/>
            <w:vMerge/>
            <w:tcBorders>
              <w:top w:val="nil"/>
            </w:tcBorders>
          </w:tcPr>
          <w:p w:rsidR="000F0456" w:rsidRPr="00852DA0" w:rsidRDefault="000F0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0F0456" w:rsidRPr="00852DA0" w:rsidRDefault="000F0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</w:tcPr>
          <w:p w:rsidR="000F0456" w:rsidRPr="00852DA0" w:rsidRDefault="008261CE">
            <w:pPr>
              <w:pStyle w:val="TableParagraph"/>
              <w:spacing w:before="119" w:line="320" w:lineRule="atLeast"/>
              <w:ind w:left="426" w:right="363"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>Actualizarea fișelor posturilor cadrelor didactice și respectiv a Fisei de evaluare a</w:t>
            </w:r>
          </w:p>
        </w:tc>
        <w:tc>
          <w:tcPr>
            <w:tcW w:w="1736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52DA0">
            <w:pPr>
              <w:pStyle w:val="TableParagraph"/>
              <w:spacing w:before="210"/>
              <w:ind w:left="113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r w:rsidR="008261CE"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787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BC05A5">
            <w:pPr>
              <w:pStyle w:val="TableParagraph"/>
              <w:spacing w:before="210"/>
              <w:ind w:left="550" w:right="5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Conducere </w:t>
            </w:r>
          </w:p>
        </w:tc>
      </w:tr>
    </w:tbl>
    <w:p w:rsidR="000F0456" w:rsidRDefault="000F0456">
      <w:pPr>
        <w:jc w:val="center"/>
        <w:sectPr w:rsidR="000F0456" w:rsidSect="00256BA2">
          <w:footerReference w:type="default" r:id="rId8"/>
          <w:type w:val="continuous"/>
          <w:pgSz w:w="15840" w:h="12240" w:orient="landscape"/>
          <w:pgMar w:top="720" w:right="720" w:bottom="720" w:left="720" w:header="708" w:footer="1297" w:gutter="0"/>
          <w:pgNumType w:start="1"/>
          <w:cols w:space="708"/>
          <w:docGrid w:linePitch="299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2"/>
        <w:gridCol w:w="3682"/>
        <w:gridCol w:w="5297"/>
        <w:gridCol w:w="1736"/>
        <w:gridCol w:w="2787"/>
      </w:tblGrid>
      <w:tr w:rsidR="000F0456" w:rsidRPr="00852DA0">
        <w:trPr>
          <w:trHeight w:val="1584"/>
        </w:trPr>
        <w:tc>
          <w:tcPr>
            <w:tcW w:w="812" w:type="dxa"/>
            <w:vMerge w:val="restart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 w:val="restart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</w:tcPr>
          <w:p w:rsidR="000F0456" w:rsidRPr="00852DA0" w:rsidRDefault="008261CE">
            <w:pPr>
              <w:pStyle w:val="TableParagraph"/>
              <w:spacing w:line="278" w:lineRule="auto"/>
              <w:ind w:left="160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>activității anuale a cadrelor didactice, incluzând atribuții specifice învățării online și respectiv, indicatori de performanță, pentru evaluarea activității didactice în mediul online</w:t>
            </w:r>
          </w:p>
        </w:tc>
        <w:tc>
          <w:tcPr>
            <w:tcW w:w="1736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0F0456" w:rsidRPr="00852DA0" w:rsidRDefault="00BC05A5">
            <w:pPr>
              <w:pStyle w:val="TableParagraph"/>
              <w:spacing w:line="249" w:lineRule="exact"/>
              <w:ind w:left="570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Secretariat </w:t>
            </w:r>
          </w:p>
        </w:tc>
      </w:tr>
      <w:tr w:rsidR="000F0456" w:rsidRPr="00852DA0">
        <w:trPr>
          <w:trHeight w:val="2601"/>
        </w:trPr>
        <w:tc>
          <w:tcPr>
            <w:tcW w:w="812" w:type="dxa"/>
            <w:vMerge/>
            <w:tcBorders>
              <w:top w:val="nil"/>
            </w:tcBorders>
          </w:tcPr>
          <w:p w:rsidR="000F0456" w:rsidRPr="00852DA0" w:rsidRDefault="000F0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0F0456" w:rsidRPr="00852DA0" w:rsidRDefault="000F0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</w:tcPr>
          <w:p w:rsidR="000F0456" w:rsidRPr="00852DA0" w:rsidRDefault="000F045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05A5" w:rsidRPr="00852DA0" w:rsidRDefault="008261CE" w:rsidP="00BC05A5">
            <w:pPr>
              <w:pStyle w:val="TableParagraph"/>
              <w:spacing w:line="276" w:lineRule="auto"/>
              <w:ind w:left="323" w:right="400" w:firstLine="62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Operaționalizarea Platformei </w:t>
            </w:r>
            <w:r w:rsidR="00BC05A5" w:rsidRPr="00852DA0">
              <w:rPr>
                <w:rFonts w:ascii="Times New Roman" w:hAnsi="Times New Roman" w:cs="Times New Roman"/>
                <w:w w:val="110"/>
                <w:sz w:val="24"/>
                <w:szCs w:val="24"/>
              </w:rPr>
              <w:t>Microsoft Teams</w:t>
            </w:r>
            <w:r w:rsidRPr="00852DA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pentru toate cadrele didactice si elevii </w:t>
            </w:r>
            <w:r w:rsidR="00BC05A5" w:rsidRPr="00852DA0">
              <w:rPr>
                <w:rFonts w:ascii="Times New Roman" w:hAnsi="Times New Roman" w:cs="Times New Roman"/>
                <w:w w:val="110"/>
                <w:sz w:val="24"/>
                <w:szCs w:val="24"/>
              </w:rPr>
              <w:t>unității scolare</w:t>
            </w:r>
            <w:r w:rsidRPr="00852DA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, în vederea desfasurarii activitatii didactice </w:t>
            </w:r>
          </w:p>
          <w:p w:rsidR="000F0456" w:rsidRPr="00852DA0" w:rsidRDefault="008261CE">
            <w:pPr>
              <w:pStyle w:val="TableParagraph"/>
              <w:ind w:left="52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w w:val="110"/>
                <w:sz w:val="24"/>
                <w:szCs w:val="24"/>
              </w:rPr>
              <w:t>în mediul</w:t>
            </w:r>
          </w:p>
          <w:p w:rsidR="000F0456" w:rsidRPr="00852DA0" w:rsidRDefault="008261CE">
            <w:pPr>
              <w:pStyle w:val="TableParagraph"/>
              <w:spacing w:before="33"/>
              <w:ind w:left="594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>Online</w:t>
            </w:r>
          </w:p>
        </w:tc>
        <w:tc>
          <w:tcPr>
            <w:tcW w:w="1736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spacing w:before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>
            <w:pPr>
              <w:pStyle w:val="TableParagraph"/>
              <w:spacing w:line="256" w:lineRule="auto"/>
              <w:ind w:left="304" w:right="244" w:firstLine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Permanent, 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r w:rsidR="00442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perioada </w:t>
            </w:r>
            <w:r w:rsidRPr="00852DA0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suspendării 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cursurilor</w:t>
            </w:r>
          </w:p>
        </w:tc>
        <w:tc>
          <w:tcPr>
            <w:tcW w:w="2787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BC05A5">
            <w:pPr>
              <w:pStyle w:val="TableParagraph"/>
              <w:spacing w:before="222"/>
              <w:ind w:lef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Informatician </w:t>
            </w:r>
          </w:p>
        </w:tc>
      </w:tr>
      <w:tr w:rsidR="000F0456" w:rsidRPr="00852DA0">
        <w:trPr>
          <w:trHeight w:val="2841"/>
        </w:trPr>
        <w:tc>
          <w:tcPr>
            <w:tcW w:w="812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2" w:type="dxa"/>
          </w:tcPr>
          <w:p w:rsidR="000F0456" w:rsidRPr="00852DA0" w:rsidRDefault="000F045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52DA0">
            <w:pPr>
              <w:pStyle w:val="TableParagraph"/>
              <w:spacing w:line="271" w:lineRule="auto"/>
              <w:ind w:left="328" w:right="372" w:hanging="21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Colaborarea</w:t>
            </w:r>
            <w:r w:rsidR="008261CE" w:rsidRPr="00852DA0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și</w:t>
            </w:r>
            <w:r w:rsidRPr="00852DA0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 xml:space="preserve"> </w:t>
            </w:r>
            <w:r w:rsidR="008261CE" w:rsidRPr="00852DA0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comunicarea permanentă cu partenerii educaționali, învederea</w:t>
            </w:r>
          </w:p>
          <w:p w:rsidR="000F0456" w:rsidRPr="00852DA0" w:rsidRDefault="008261CE">
            <w:pPr>
              <w:pStyle w:val="TableParagraph"/>
              <w:spacing w:before="7" w:line="273" w:lineRule="auto"/>
              <w:ind w:left="568" w:right="656" w:hanging="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asigurării resurselor necesaredesfășurării activității online</w:t>
            </w:r>
          </w:p>
        </w:tc>
        <w:tc>
          <w:tcPr>
            <w:tcW w:w="5297" w:type="dxa"/>
          </w:tcPr>
          <w:p w:rsidR="000F0456" w:rsidRPr="00852DA0" w:rsidRDefault="000F045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 w:rsidP="00BC05A5">
            <w:pPr>
              <w:pStyle w:val="TableParagraph"/>
              <w:spacing w:line="273" w:lineRule="auto"/>
              <w:ind w:left="177" w:right="248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>Colaborarea cu ad</w:t>
            </w:r>
            <w:r w:rsidR="00BC05A5"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>ministrația publică locală, ISJ</w:t>
            </w:r>
            <w:r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>, în vederea stabilirii măsurilor pentru</w:t>
            </w:r>
            <w:r w:rsidR="00442EA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>facilitarea conectării elevilor la mediul online</w:t>
            </w:r>
            <w:r w:rsidR="00442EA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>și</w:t>
            </w:r>
            <w:r w:rsidR="00442EA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>desfășurarea examenelor naționale: existența echipamentelor informatice si a conectării la internet a unităților de învățământ</w:t>
            </w:r>
          </w:p>
        </w:tc>
        <w:tc>
          <w:tcPr>
            <w:tcW w:w="1736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>
            <w:pPr>
              <w:pStyle w:val="TableParagraph"/>
              <w:spacing w:before="179" w:line="256" w:lineRule="auto"/>
              <w:ind w:left="304" w:right="283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Permanent, 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r w:rsidR="00442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perioada </w:t>
            </w:r>
            <w:r w:rsidRPr="00852DA0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suspendării 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cursurilor</w:t>
            </w:r>
          </w:p>
        </w:tc>
        <w:tc>
          <w:tcPr>
            <w:tcW w:w="2787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 w:rsidP="00BC05A5">
            <w:pPr>
              <w:pStyle w:val="TableParagraph"/>
              <w:spacing w:before="1"/>
              <w:ind w:left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Conducere </w:t>
            </w:r>
          </w:p>
        </w:tc>
      </w:tr>
      <w:tr w:rsidR="000F0456" w:rsidRPr="00852DA0">
        <w:trPr>
          <w:trHeight w:val="2249"/>
        </w:trPr>
        <w:tc>
          <w:tcPr>
            <w:tcW w:w="812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>
            <w:pPr>
              <w:pStyle w:val="TableParagraph"/>
              <w:spacing w:before="179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2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>
            <w:pPr>
              <w:pStyle w:val="TableParagraph"/>
              <w:spacing w:before="179"/>
              <w:ind w:left="956" w:hanging="5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Realizarea procesului de invățare online</w:t>
            </w:r>
          </w:p>
        </w:tc>
        <w:tc>
          <w:tcPr>
            <w:tcW w:w="5297" w:type="dxa"/>
          </w:tcPr>
          <w:p w:rsidR="000F0456" w:rsidRPr="00852DA0" w:rsidRDefault="008261CE">
            <w:pPr>
              <w:pStyle w:val="TableParagraph"/>
              <w:spacing w:before="154" w:line="273" w:lineRule="auto"/>
              <w:ind w:left="138" w:right="217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>Analizarea nevoii de formare a cadrelor didactice</w:t>
            </w:r>
            <w:r w:rsidR="00442EA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>și</w:t>
            </w:r>
            <w:r w:rsidR="00442EA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>facilitarea</w:t>
            </w:r>
            <w:r w:rsidR="00442EA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>organizării</w:t>
            </w:r>
            <w:r w:rsidR="00442EA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>unor</w:t>
            </w:r>
            <w:r w:rsidR="00442EA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>sesiuni de formare și webinare, pentru utilizarea instrumentelor de lucru în activitatea</w:t>
            </w:r>
            <w:r w:rsidR="00442EA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</w:p>
          <w:p w:rsidR="000F0456" w:rsidRPr="00852DA0" w:rsidRDefault="008261CE">
            <w:pPr>
              <w:pStyle w:val="TableParagraph"/>
              <w:spacing w:line="281" w:lineRule="exact"/>
              <w:ind w:left="42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>învățare online</w:t>
            </w:r>
          </w:p>
        </w:tc>
        <w:tc>
          <w:tcPr>
            <w:tcW w:w="1736" w:type="dxa"/>
          </w:tcPr>
          <w:p w:rsidR="000F0456" w:rsidRPr="00852DA0" w:rsidRDefault="000F045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>
            <w:pPr>
              <w:pStyle w:val="TableParagraph"/>
              <w:spacing w:before="1" w:line="266" w:lineRule="auto"/>
              <w:ind w:left="275" w:right="242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Permanent, în perioada suspendării cursurilor</w:t>
            </w:r>
          </w:p>
        </w:tc>
        <w:tc>
          <w:tcPr>
            <w:tcW w:w="2787" w:type="dxa"/>
          </w:tcPr>
          <w:p w:rsidR="000F0456" w:rsidRPr="00852DA0" w:rsidRDefault="000F045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05A5" w:rsidRPr="00852DA0" w:rsidRDefault="008261CE" w:rsidP="00BC05A5">
            <w:pPr>
              <w:pStyle w:val="TableParagraph"/>
              <w:spacing w:line="256" w:lineRule="auto"/>
              <w:ind w:left="369" w:right="340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Conducere </w:t>
            </w:r>
          </w:p>
          <w:p w:rsidR="000F0456" w:rsidRPr="00852DA0" w:rsidRDefault="00BC05A5" w:rsidP="00BC05A5">
            <w:pPr>
              <w:pStyle w:val="TableParagraph"/>
              <w:spacing w:line="256" w:lineRule="auto"/>
              <w:ind w:left="369" w:right="340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Comisia de Perfectionare  Informatician </w:t>
            </w:r>
          </w:p>
        </w:tc>
      </w:tr>
    </w:tbl>
    <w:p w:rsidR="000F0456" w:rsidRDefault="000F0456">
      <w:pPr>
        <w:spacing w:line="256" w:lineRule="auto"/>
        <w:jc w:val="center"/>
        <w:rPr>
          <w:sz w:val="24"/>
        </w:rPr>
        <w:sectPr w:rsidR="000F0456" w:rsidSect="00256BA2">
          <w:pgSz w:w="15840" w:h="12240" w:orient="landscape"/>
          <w:pgMar w:top="720" w:right="720" w:bottom="720" w:left="720" w:header="0" w:footer="1297" w:gutter="0"/>
          <w:cols w:space="708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2"/>
        <w:gridCol w:w="3682"/>
        <w:gridCol w:w="5297"/>
        <w:gridCol w:w="1736"/>
        <w:gridCol w:w="2787"/>
      </w:tblGrid>
      <w:tr w:rsidR="000F0456" w:rsidRPr="00852DA0">
        <w:trPr>
          <w:trHeight w:val="1927"/>
        </w:trPr>
        <w:tc>
          <w:tcPr>
            <w:tcW w:w="812" w:type="dxa"/>
            <w:vMerge w:val="restart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 w:val="restart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>
            <w:pPr>
              <w:pStyle w:val="TableParagraph"/>
              <w:spacing w:before="1" w:line="266" w:lineRule="auto"/>
              <w:ind w:left="131" w:right="186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Informarea cadrelor didactice cu p</w:t>
            </w:r>
            <w:r w:rsidR="00BC05A5" w:rsidRPr="00852DA0">
              <w:rPr>
                <w:rFonts w:ascii="Times New Roman" w:hAnsi="Times New Roman" w:cs="Times New Roman"/>
                <w:sz w:val="24"/>
                <w:szCs w:val="24"/>
              </w:rPr>
              <w:t>rivire la accesarea platformei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 si a resurselor de învățare, precum și elaborarea de noi</w:t>
            </w:r>
          </w:p>
          <w:p w:rsidR="000F0456" w:rsidRPr="00852DA0" w:rsidRDefault="008261CE">
            <w:pPr>
              <w:pStyle w:val="TableParagraph"/>
              <w:spacing w:before="3"/>
              <w:ind w:left="61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>resurse educaționale</w:t>
            </w:r>
            <w:r w:rsidR="00D773A8"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potrivit comunicarilor ISJ</w:t>
            </w:r>
          </w:p>
        </w:tc>
        <w:tc>
          <w:tcPr>
            <w:tcW w:w="1736" w:type="dxa"/>
          </w:tcPr>
          <w:p w:rsidR="000F0456" w:rsidRPr="00852DA0" w:rsidRDefault="000F045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>
            <w:pPr>
              <w:pStyle w:val="TableParagraph"/>
              <w:spacing w:line="259" w:lineRule="auto"/>
              <w:ind w:left="311" w:right="276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Permanent, 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înperioada </w:t>
            </w:r>
            <w:r w:rsidRPr="00852DA0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suspendării 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cursurilor</w:t>
            </w:r>
          </w:p>
        </w:tc>
        <w:tc>
          <w:tcPr>
            <w:tcW w:w="2787" w:type="dxa"/>
          </w:tcPr>
          <w:p w:rsidR="000F0456" w:rsidRPr="00852DA0" w:rsidRDefault="000F045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05A5" w:rsidRPr="00852DA0" w:rsidRDefault="00BC05A5" w:rsidP="00BC05A5">
            <w:pPr>
              <w:pStyle w:val="TableParagraph"/>
              <w:spacing w:line="268" w:lineRule="auto"/>
              <w:ind w:left="376" w:right="334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Conducere </w:t>
            </w:r>
            <w:r w:rsidR="008261CE"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 Informatician </w:t>
            </w:r>
          </w:p>
          <w:p w:rsidR="000F0456" w:rsidRPr="00852DA0" w:rsidRDefault="008261CE" w:rsidP="00BC05A5">
            <w:pPr>
              <w:pStyle w:val="TableParagraph"/>
              <w:spacing w:line="268" w:lineRule="auto"/>
              <w:ind w:left="376" w:right="334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Cadre Didactice </w:t>
            </w:r>
          </w:p>
        </w:tc>
      </w:tr>
      <w:tr w:rsidR="000F0456" w:rsidRPr="00852DA0">
        <w:trPr>
          <w:trHeight w:val="1473"/>
        </w:trPr>
        <w:tc>
          <w:tcPr>
            <w:tcW w:w="812" w:type="dxa"/>
            <w:vMerge/>
            <w:tcBorders>
              <w:top w:val="nil"/>
            </w:tcBorders>
          </w:tcPr>
          <w:p w:rsidR="000F0456" w:rsidRPr="00852DA0" w:rsidRDefault="000F0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0F0456" w:rsidRPr="00852DA0" w:rsidRDefault="000F0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</w:tcPr>
          <w:p w:rsidR="000F0456" w:rsidRPr="00852DA0" w:rsidRDefault="008261CE" w:rsidP="00BC05A5">
            <w:pPr>
              <w:pStyle w:val="TableParagraph"/>
              <w:spacing w:line="252" w:lineRule="auto"/>
              <w:ind w:left="273" w:right="644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Identificarea, diseminarea și valorificarea exemplelor de</w:t>
            </w:r>
            <w:r w:rsidR="00442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bună practică dezvoltate la nivelul </w:t>
            </w:r>
            <w:r w:rsidR="00BC05A5" w:rsidRPr="00852DA0">
              <w:rPr>
                <w:rFonts w:ascii="Times New Roman" w:hAnsi="Times New Roman" w:cs="Times New Roman"/>
                <w:sz w:val="24"/>
                <w:szCs w:val="24"/>
              </w:rPr>
              <w:t>scolii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 prin organizarea de intâlniri online cu cadrele didactice, pe discipline</w:t>
            </w:r>
          </w:p>
        </w:tc>
        <w:tc>
          <w:tcPr>
            <w:tcW w:w="1736" w:type="dxa"/>
          </w:tcPr>
          <w:p w:rsidR="000F0456" w:rsidRPr="00852DA0" w:rsidRDefault="008261CE">
            <w:pPr>
              <w:pStyle w:val="TableParagraph"/>
              <w:ind w:left="112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Permanent, în 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perioada suspendării cursurilor</w:t>
            </w:r>
          </w:p>
        </w:tc>
        <w:tc>
          <w:tcPr>
            <w:tcW w:w="2787" w:type="dxa"/>
          </w:tcPr>
          <w:p w:rsidR="000F0456" w:rsidRPr="00852DA0" w:rsidRDefault="000F045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>
            <w:pPr>
              <w:pStyle w:val="TableParagraph"/>
              <w:spacing w:line="235" w:lineRule="auto"/>
              <w:ind w:left="638" w:right="635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Comisia de Curriculum Sefi de catedra</w:t>
            </w:r>
          </w:p>
        </w:tc>
      </w:tr>
      <w:tr w:rsidR="000F0456" w:rsidRPr="00852DA0">
        <w:trPr>
          <w:trHeight w:val="2428"/>
        </w:trPr>
        <w:tc>
          <w:tcPr>
            <w:tcW w:w="812" w:type="dxa"/>
            <w:vMerge w:val="restart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>
            <w:pPr>
              <w:pStyle w:val="TableParagraph"/>
              <w:spacing w:before="22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2" w:type="dxa"/>
            <w:vMerge w:val="restart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>
            <w:pPr>
              <w:pStyle w:val="TableParagraph"/>
              <w:spacing w:before="234" w:line="266" w:lineRule="auto"/>
              <w:ind w:left="205" w:right="565" w:firstLine="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Coordonarea si monitorizarea organizarii si desfasurarii activitatilor suport de invatare online</w:t>
            </w:r>
          </w:p>
        </w:tc>
        <w:tc>
          <w:tcPr>
            <w:tcW w:w="5297" w:type="dxa"/>
          </w:tcPr>
          <w:p w:rsidR="000F0456" w:rsidRPr="00852DA0" w:rsidRDefault="000F045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>
            <w:pPr>
              <w:pStyle w:val="TableParagraph"/>
              <w:spacing w:line="259" w:lineRule="auto"/>
              <w:ind w:left="174" w:right="18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Transmiterea</w:t>
            </w:r>
            <w:r w:rsidR="00442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informațiilor</w:t>
            </w:r>
            <w:r w:rsidR="00442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="00442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privire</w:t>
            </w:r>
            <w:r w:rsidR="00442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442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deciziile adoptate la nivel național, pe durata</w:t>
            </w:r>
            <w:r w:rsidR="00442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suspendării cursurilor, care au impact asupra activitații unităților de învățământ și implicit</w:t>
            </w:r>
            <w:r w:rsidR="00442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asupra</w:t>
            </w:r>
          </w:p>
          <w:p w:rsidR="000F0456" w:rsidRPr="00852DA0" w:rsidRDefault="008261CE">
            <w:pPr>
              <w:pStyle w:val="TableParagraph"/>
              <w:spacing w:line="280" w:lineRule="exact"/>
              <w:ind w:left="116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activității cadrelor didactice</w:t>
            </w:r>
          </w:p>
        </w:tc>
        <w:tc>
          <w:tcPr>
            <w:tcW w:w="1736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>
            <w:pPr>
              <w:pStyle w:val="TableParagraph"/>
              <w:spacing w:line="249" w:lineRule="auto"/>
              <w:ind w:left="242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În funcție de </w:t>
            </w:r>
            <w:r w:rsidRPr="00852DA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necesitate și 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  <w:p w:rsidR="00852DA0" w:rsidRDefault="008261CE">
            <w:pPr>
              <w:pStyle w:val="TableParagraph"/>
              <w:spacing w:line="247" w:lineRule="auto"/>
              <w:ind w:left="113" w:right="105"/>
              <w:jc w:val="center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comunicările </w:t>
            </w:r>
          </w:p>
          <w:p w:rsidR="000F0456" w:rsidRPr="00852DA0" w:rsidRDefault="00852DA0">
            <w:pPr>
              <w:pStyle w:val="TableParagraph"/>
              <w:spacing w:line="247" w:lineRule="auto"/>
              <w:ind w:left="113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ISJ </w:t>
            </w:r>
            <w:r w:rsidR="008261CE" w:rsidRPr="00852DA0">
              <w:rPr>
                <w:rFonts w:ascii="Times New Roman" w:hAnsi="Times New Roman" w:cs="Times New Roman"/>
                <w:w w:val="95"/>
                <w:sz w:val="24"/>
                <w:szCs w:val="24"/>
              </w:rPr>
              <w:t>/ MEC</w:t>
            </w:r>
          </w:p>
        </w:tc>
        <w:tc>
          <w:tcPr>
            <w:tcW w:w="2787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BC05A5" w:rsidP="00BC05A5">
            <w:pPr>
              <w:pStyle w:val="TableParagraph"/>
              <w:spacing w:before="189"/>
              <w:ind w:left="498" w:right="47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Conducere  Secretariat </w:t>
            </w:r>
          </w:p>
        </w:tc>
      </w:tr>
      <w:tr w:rsidR="000F0456" w:rsidRPr="00852DA0">
        <w:trPr>
          <w:trHeight w:val="2680"/>
        </w:trPr>
        <w:tc>
          <w:tcPr>
            <w:tcW w:w="812" w:type="dxa"/>
            <w:vMerge/>
            <w:tcBorders>
              <w:top w:val="nil"/>
            </w:tcBorders>
          </w:tcPr>
          <w:p w:rsidR="000F0456" w:rsidRPr="00852DA0" w:rsidRDefault="000F0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0F0456" w:rsidRPr="00852DA0" w:rsidRDefault="000F0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</w:tcPr>
          <w:p w:rsidR="000F0456" w:rsidRPr="00852DA0" w:rsidRDefault="000F045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>
            <w:pPr>
              <w:pStyle w:val="TableParagraph"/>
              <w:spacing w:line="254" w:lineRule="auto"/>
              <w:ind w:left="107" w:right="175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Monitorizarea completării în SIIIR, de către unitățile de învățăm</w:t>
            </w:r>
            <w:r w:rsidR="00442EAE"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nt, a informațiilor relevante pentru susținerea, îmbunătățirea accesului la</w:t>
            </w:r>
          </w:p>
          <w:p w:rsidR="000F0456" w:rsidRPr="00852DA0" w:rsidRDefault="00BC05A5">
            <w:pPr>
              <w:pStyle w:val="TableParagraph"/>
              <w:spacing w:line="254" w:lineRule="auto"/>
              <w:ind w:left="5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invățare al</w:t>
            </w:r>
            <w:r w:rsidR="008261CE"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 beneficiarilor sistemului de educație, respectiv, a colectării informațiilor cu privire la activitățile de învățare online derulate</w:t>
            </w:r>
          </w:p>
        </w:tc>
        <w:tc>
          <w:tcPr>
            <w:tcW w:w="1736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>
            <w:pPr>
              <w:pStyle w:val="TableParagraph"/>
              <w:spacing w:line="259" w:lineRule="auto"/>
              <w:ind w:left="311" w:right="276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Permanent, 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r w:rsidR="00442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perioada </w:t>
            </w:r>
            <w:r w:rsidRPr="00852DA0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suspendării 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cursurilor</w:t>
            </w:r>
          </w:p>
        </w:tc>
        <w:tc>
          <w:tcPr>
            <w:tcW w:w="2787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 w:rsidP="00BC05A5">
            <w:pPr>
              <w:pStyle w:val="TableParagraph"/>
              <w:spacing w:before="227" w:line="242" w:lineRule="auto"/>
              <w:ind w:left="366" w:right="343"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Conducere </w:t>
            </w:r>
            <w:r w:rsidR="00BC05A5"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Secretariat Informatician </w:t>
            </w:r>
          </w:p>
        </w:tc>
      </w:tr>
    </w:tbl>
    <w:p w:rsidR="000F0456" w:rsidRDefault="000F0456">
      <w:pPr>
        <w:spacing w:line="242" w:lineRule="auto"/>
        <w:jc w:val="center"/>
        <w:rPr>
          <w:sz w:val="24"/>
        </w:rPr>
        <w:sectPr w:rsidR="000F0456" w:rsidSect="00256BA2">
          <w:pgSz w:w="15840" w:h="12240" w:orient="landscape"/>
          <w:pgMar w:top="720" w:right="720" w:bottom="720" w:left="720" w:header="0" w:footer="1297" w:gutter="0"/>
          <w:cols w:space="708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2"/>
        <w:gridCol w:w="3682"/>
        <w:gridCol w:w="5297"/>
        <w:gridCol w:w="1736"/>
        <w:gridCol w:w="2787"/>
      </w:tblGrid>
      <w:tr w:rsidR="000F0456" w:rsidRPr="00852DA0">
        <w:trPr>
          <w:trHeight w:val="2606"/>
        </w:trPr>
        <w:tc>
          <w:tcPr>
            <w:tcW w:w="812" w:type="dxa"/>
            <w:vMerge w:val="restart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 w:val="restart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</w:tcPr>
          <w:p w:rsidR="000F0456" w:rsidRPr="00852DA0" w:rsidRDefault="000F0456">
            <w:pPr>
              <w:pStyle w:val="TableParagraph"/>
              <w:spacing w:before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>
            <w:pPr>
              <w:pStyle w:val="TableParagraph"/>
              <w:spacing w:line="242" w:lineRule="auto"/>
              <w:ind w:left="128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Monitorizarea organizării și desfășurării activităților suport de</w:t>
            </w:r>
          </w:p>
          <w:p w:rsidR="000F0456" w:rsidRPr="00852DA0" w:rsidRDefault="008261CE">
            <w:pPr>
              <w:pStyle w:val="TableParagraph"/>
              <w:spacing w:line="254" w:lineRule="auto"/>
              <w:ind w:left="51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învățare online, prin utilizarea platformelo</w:t>
            </w:r>
            <w:r w:rsidR="00D773A8" w:rsidRPr="00852DA0">
              <w:rPr>
                <w:rFonts w:ascii="Times New Roman" w:hAnsi="Times New Roman" w:cs="Times New Roman"/>
                <w:sz w:val="24"/>
                <w:szCs w:val="24"/>
              </w:rPr>
              <w:t>r e- learning și a resurselor de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 învățare online asigurate și valida</w:t>
            </w:r>
            <w:r w:rsidR="00BC05A5" w:rsidRPr="00852DA0">
              <w:rPr>
                <w:rFonts w:ascii="Times New Roman" w:hAnsi="Times New Roman" w:cs="Times New Roman"/>
                <w:sz w:val="24"/>
                <w:szCs w:val="24"/>
              </w:rPr>
              <w:t>te/recomandate de către MEC/ISJ</w:t>
            </w:r>
          </w:p>
        </w:tc>
        <w:tc>
          <w:tcPr>
            <w:tcW w:w="1736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>
            <w:pPr>
              <w:pStyle w:val="TableParagraph"/>
              <w:spacing w:line="259" w:lineRule="auto"/>
              <w:ind w:left="244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In fiecare zi de vineri , pentru saptamana in curs</w:t>
            </w:r>
          </w:p>
        </w:tc>
        <w:tc>
          <w:tcPr>
            <w:tcW w:w="2787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05A5" w:rsidRPr="00852DA0" w:rsidRDefault="00A71D5B" w:rsidP="00BC05A5">
            <w:pPr>
              <w:pStyle w:val="TableParagraph"/>
              <w:spacing w:before="199" w:line="244" w:lineRule="auto"/>
              <w:ind w:left="688" w:right="481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Responsabil monitorizare</w:t>
            </w:r>
          </w:p>
          <w:p w:rsidR="000F0456" w:rsidRPr="00852DA0" w:rsidRDefault="008261CE" w:rsidP="00BC05A5">
            <w:pPr>
              <w:pStyle w:val="TableParagraph"/>
              <w:spacing w:before="199" w:line="244" w:lineRule="auto"/>
              <w:ind w:left="688" w:right="481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Sefi de catedra</w:t>
            </w:r>
          </w:p>
        </w:tc>
      </w:tr>
      <w:tr w:rsidR="000F0456" w:rsidRPr="00852DA0">
        <w:trPr>
          <w:trHeight w:val="1821"/>
        </w:trPr>
        <w:tc>
          <w:tcPr>
            <w:tcW w:w="812" w:type="dxa"/>
            <w:vMerge/>
            <w:tcBorders>
              <w:top w:val="nil"/>
            </w:tcBorders>
          </w:tcPr>
          <w:p w:rsidR="000F0456" w:rsidRPr="00852DA0" w:rsidRDefault="000F0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0F0456" w:rsidRPr="00852DA0" w:rsidRDefault="000F0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</w:tcPr>
          <w:p w:rsidR="000F0456" w:rsidRPr="00852DA0" w:rsidRDefault="000F045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 w:rsidP="00A71D5B">
            <w:pPr>
              <w:pStyle w:val="TableParagraph"/>
              <w:spacing w:line="254" w:lineRule="auto"/>
              <w:ind w:left="117" w:right="185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Identificarea ș</w:t>
            </w:r>
            <w:r w:rsidR="00A71D5B" w:rsidRPr="00852DA0">
              <w:rPr>
                <w:rFonts w:ascii="Times New Roman" w:hAnsi="Times New Roman" w:cs="Times New Roman"/>
                <w:sz w:val="24"/>
                <w:szCs w:val="24"/>
              </w:rPr>
              <w:t>i comunicarea către ISJ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 a situațiilor deosebite semnalate la nivelul </w:t>
            </w:r>
            <w:r w:rsidR="00A71D5B" w:rsidRPr="00852DA0">
              <w:rPr>
                <w:rFonts w:ascii="Times New Roman" w:hAnsi="Times New Roman" w:cs="Times New Roman"/>
                <w:sz w:val="24"/>
                <w:szCs w:val="24"/>
              </w:rPr>
              <w:t>unitatii scolare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,în procesul de învățare</w:t>
            </w:r>
            <w:r w:rsidR="00442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736" w:type="dxa"/>
          </w:tcPr>
          <w:p w:rsidR="000F0456" w:rsidRPr="00852DA0" w:rsidRDefault="000F045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 w:rsidP="00A71D5B">
            <w:pPr>
              <w:pStyle w:val="TableParagraph"/>
              <w:spacing w:line="259" w:lineRule="auto"/>
              <w:ind w:left="242" w:righ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A71D5B" w:rsidRPr="00852DA0">
              <w:rPr>
                <w:rFonts w:ascii="Times New Roman" w:hAnsi="Times New Roman" w:cs="Times New Roman"/>
                <w:sz w:val="24"/>
                <w:szCs w:val="24"/>
              </w:rPr>
              <w:t>momentul aparitiei</w:t>
            </w:r>
          </w:p>
        </w:tc>
        <w:tc>
          <w:tcPr>
            <w:tcW w:w="2787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A71D5B" w:rsidP="00A71D5B">
            <w:pPr>
              <w:pStyle w:val="TableParagraph"/>
              <w:spacing w:before="237"/>
              <w:ind w:left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Conducere </w:t>
            </w:r>
          </w:p>
        </w:tc>
      </w:tr>
      <w:tr w:rsidR="000F0456" w:rsidRPr="00852DA0">
        <w:trPr>
          <w:trHeight w:val="2313"/>
        </w:trPr>
        <w:tc>
          <w:tcPr>
            <w:tcW w:w="812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>
            <w:pPr>
              <w:pStyle w:val="TableParagraph"/>
              <w:spacing w:before="226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2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A71D5B">
            <w:pPr>
              <w:pStyle w:val="TableParagraph"/>
              <w:spacing w:before="243"/>
              <w:ind w:left="258" w:right="2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Utilizarea instrume</w:t>
            </w:r>
            <w:r w:rsidR="008261CE" w:rsidRPr="00852D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ntelor de</w:t>
            </w:r>
          </w:p>
          <w:p w:rsidR="000F0456" w:rsidRPr="00852DA0" w:rsidRDefault="008261CE" w:rsidP="00A71D5B">
            <w:pPr>
              <w:pStyle w:val="TableParagraph"/>
              <w:spacing w:before="160"/>
              <w:ind w:left="258" w:right="24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colectare adatelor din cadrul </w:t>
            </w:r>
            <w:r w:rsidR="00A71D5B" w:rsidRPr="00852D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scolii</w:t>
            </w:r>
          </w:p>
        </w:tc>
        <w:tc>
          <w:tcPr>
            <w:tcW w:w="5297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 w:rsidP="00A71D5B">
            <w:pPr>
              <w:pStyle w:val="TableParagraph"/>
              <w:spacing w:line="261" w:lineRule="auto"/>
              <w:ind w:left="160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>Monitorizarea utilizării instrumentelor</w:t>
            </w:r>
            <w:r w:rsidR="00442EA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>de colectare a</w:t>
            </w:r>
            <w:r w:rsidR="00442EA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>datelor</w:t>
            </w:r>
            <w:r w:rsidR="00442EA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din cadrul </w:t>
            </w:r>
            <w:r w:rsidR="00A71D5B"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>scolii</w:t>
            </w:r>
            <w:r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, pentru obținerea de feed-back din partea elevilor, părinților, cadrelor didactice</w:t>
            </w:r>
            <w:r w:rsidR="00097207" w:rsidRPr="00852DA0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>
            <w:pPr>
              <w:pStyle w:val="TableParagraph"/>
              <w:spacing w:line="259" w:lineRule="auto"/>
              <w:ind w:left="311" w:right="276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Permanent, 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r w:rsidR="00442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perioada </w:t>
            </w:r>
            <w:r w:rsidRPr="00852DA0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suspendării </w:t>
            </w: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cursurilor</w:t>
            </w:r>
          </w:p>
        </w:tc>
        <w:tc>
          <w:tcPr>
            <w:tcW w:w="2787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A71D5B">
            <w:pPr>
              <w:pStyle w:val="TableParagraph"/>
              <w:spacing w:before="179"/>
              <w:ind w:left="640" w:right="481" w:hanging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Responsabil monitorizare</w:t>
            </w:r>
            <w:r w:rsidR="008261CE"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 Sefi de catedra</w:t>
            </w:r>
          </w:p>
        </w:tc>
      </w:tr>
      <w:tr w:rsidR="000F0456" w:rsidRPr="00852DA0">
        <w:trPr>
          <w:trHeight w:val="2728"/>
        </w:trPr>
        <w:tc>
          <w:tcPr>
            <w:tcW w:w="812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>
            <w:pPr>
              <w:pStyle w:val="TableParagraph"/>
              <w:spacing w:before="177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2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>
            <w:pPr>
              <w:pStyle w:val="TableParagraph"/>
              <w:ind w:left="129" w:right="140" w:firstLine="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Reglarea procesului depredare invățare-evaluare </w:t>
            </w:r>
            <w:r w:rsidRPr="00852DA0">
              <w:rPr>
                <w:rFonts w:ascii="Times New Roman" w:hAnsi="Times New Roman" w:cs="Times New Roman"/>
                <w:b/>
                <w:i/>
                <w:spacing w:val="3"/>
                <w:sz w:val="24"/>
                <w:szCs w:val="24"/>
              </w:rPr>
              <w:t xml:space="preserve">inmediul </w:t>
            </w:r>
            <w:r w:rsidRPr="00852D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online, prin utilizarea datelor rezultate dinfeed-back</w:t>
            </w:r>
          </w:p>
        </w:tc>
        <w:tc>
          <w:tcPr>
            <w:tcW w:w="5297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8261CE" w:rsidP="00097207">
            <w:pPr>
              <w:pStyle w:val="TableParagraph"/>
              <w:spacing w:line="261" w:lineRule="auto"/>
              <w:ind w:left="160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Colectarea informațiilor cu privire la activitățile suport de invățare online, in cadrul </w:t>
            </w:r>
            <w:r w:rsidR="00A71D5B" w:rsidRPr="00852DA0">
              <w:rPr>
                <w:rFonts w:ascii="Times New Roman" w:hAnsi="Times New Roman" w:cs="Times New Roman"/>
                <w:sz w:val="24"/>
                <w:szCs w:val="24"/>
              </w:rPr>
              <w:t>scolii</w:t>
            </w:r>
          </w:p>
        </w:tc>
        <w:tc>
          <w:tcPr>
            <w:tcW w:w="1736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A71D5B">
            <w:pPr>
              <w:pStyle w:val="TableParagraph"/>
              <w:spacing w:before="224"/>
              <w:ind w:left="110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>Periodic</w:t>
            </w:r>
          </w:p>
        </w:tc>
        <w:tc>
          <w:tcPr>
            <w:tcW w:w="2787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1D5B" w:rsidRPr="00852DA0" w:rsidRDefault="00A71D5B" w:rsidP="00A71D5B">
            <w:pPr>
              <w:pStyle w:val="TableParagraph"/>
              <w:spacing w:before="177"/>
              <w:ind w:left="371" w:right="338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Responsabil monitorizare </w:t>
            </w:r>
          </w:p>
          <w:p w:rsidR="000F0456" w:rsidRPr="00852DA0" w:rsidRDefault="008261CE" w:rsidP="00A71D5B">
            <w:pPr>
              <w:pStyle w:val="TableParagraph"/>
              <w:spacing w:before="177"/>
              <w:ind w:left="371" w:right="338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0">
              <w:rPr>
                <w:rFonts w:ascii="Times New Roman" w:hAnsi="Times New Roman" w:cs="Times New Roman"/>
                <w:sz w:val="24"/>
                <w:szCs w:val="24"/>
              </w:rPr>
              <w:t xml:space="preserve">Sefi de Catedra </w:t>
            </w:r>
          </w:p>
        </w:tc>
      </w:tr>
    </w:tbl>
    <w:p w:rsidR="000F0456" w:rsidRDefault="000F0456">
      <w:pPr>
        <w:jc w:val="center"/>
        <w:rPr>
          <w:sz w:val="24"/>
        </w:rPr>
        <w:sectPr w:rsidR="000F0456" w:rsidSect="00256BA2">
          <w:pgSz w:w="15840" w:h="12240" w:orient="landscape"/>
          <w:pgMar w:top="720" w:right="720" w:bottom="720" w:left="720" w:header="0" w:footer="1297" w:gutter="0"/>
          <w:cols w:space="708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2"/>
        <w:gridCol w:w="3682"/>
        <w:gridCol w:w="5297"/>
        <w:gridCol w:w="1736"/>
        <w:gridCol w:w="2787"/>
      </w:tblGrid>
      <w:tr w:rsidR="000F0456" w:rsidRPr="00852DA0" w:rsidTr="00442EAE">
        <w:trPr>
          <w:trHeight w:val="1125"/>
        </w:trPr>
        <w:tc>
          <w:tcPr>
            <w:tcW w:w="812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2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7" w:type="dxa"/>
          </w:tcPr>
          <w:p w:rsidR="000F0456" w:rsidRPr="00852DA0" w:rsidRDefault="000F045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i/>
                <w:sz w:val="26"/>
              </w:rPr>
            </w:pPr>
          </w:p>
          <w:p w:rsidR="000F0456" w:rsidRPr="00852DA0" w:rsidRDefault="008261CE">
            <w:pPr>
              <w:pStyle w:val="TableParagraph"/>
              <w:spacing w:line="271" w:lineRule="auto"/>
              <w:ind w:left="107" w:right="432" w:firstLine="350"/>
              <w:rPr>
                <w:rFonts w:ascii="Times New Roman" w:hAnsi="Times New Roman" w:cs="Times New Roman"/>
                <w:sz w:val="24"/>
              </w:rPr>
            </w:pPr>
            <w:r w:rsidRPr="00852DA0">
              <w:rPr>
                <w:rFonts w:ascii="Times New Roman" w:hAnsi="Times New Roman" w:cs="Times New Roman"/>
                <w:sz w:val="24"/>
              </w:rPr>
              <w:t>Centralizarea și analizarea informațiilor cu privire la activitățile de suport online</w:t>
            </w:r>
          </w:p>
          <w:p w:rsidR="000F0456" w:rsidRPr="00852DA0" w:rsidRDefault="000F0456">
            <w:pPr>
              <w:pStyle w:val="TableParagraph"/>
              <w:spacing w:line="281" w:lineRule="exact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6" w:type="dxa"/>
          </w:tcPr>
          <w:p w:rsidR="000F0456" w:rsidRPr="00852DA0" w:rsidRDefault="008261CE" w:rsidP="00852DA0">
            <w:pPr>
              <w:pStyle w:val="TableParagraph"/>
              <w:spacing w:before="224"/>
              <w:ind w:right="105"/>
              <w:jc w:val="center"/>
              <w:rPr>
                <w:rFonts w:ascii="Times New Roman" w:hAnsi="Times New Roman" w:cs="Times New Roman"/>
                <w:sz w:val="24"/>
              </w:rPr>
            </w:pPr>
            <w:r w:rsidRPr="00852DA0">
              <w:rPr>
                <w:rFonts w:ascii="Times New Roman" w:hAnsi="Times New Roman" w:cs="Times New Roman"/>
                <w:sz w:val="24"/>
              </w:rPr>
              <w:t xml:space="preserve">In fiecare saptamana </w:t>
            </w:r>
          </w:p>
        </w:tc>
        <w:tc>
          <w:tcPr>
            <w:tcW w:w="2787" w:type="dxa"/>
          </w:tcPr>
          <w:p w:rsidR="000F0456" w:rsidRPr="00852DA0" w:rsidRDefault="000F0456">
            <w:pPr>
              <w:pStyle w:val="TableParagrap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0F0456" w:rsidRPr="00852DA0" w:rsidRDefault="008261CE" w:rsidP="00A71D5B">
            <w:pPr>
              <w:pStyle w:val="TableParagraph"/>
              <w:spacing w:before="177"/>
              <w:ind w:left="359" w:right="332" w:firstLine="148"/>
              <w:rPr>
                <w:rFonts w:ascii="Times New Roman" w:hAnsi="Times New Roman" w:cs="Times New Roman"/>
                <w:sz w:val="24"/>
              </w:rPr>
            </w:pPr>
            <w:r w:rsidRPr="00852DA0">
              <w:rPr>
                <w:rFonts w:ascii="Times New Roman" w:hAnsi="Times New Roman" w:cs="Times New Roman"/>
                <w:sz w:val="24"/>
              </w:rPr>
              <w:t xml:space="preserve">Conducere Informatician </w:t>
            </w:r>
          </w:p>
        </w:tc>
      </w:tr>
    </w:tbl>
    <w:p w:rsidR="000F0456" w:rsidRDefault="000F0456">
      <w:pPr>
        <w:rPr>
          <w:b/>
          <w:i/>
          <w:sz w:val="20"/>
        </w:rPr>
      </w:pPr>
    </w:p>
    <w:p w:rsidR="000F0456" w:rsidRDefault="000F0456">
      <w:pPr>
        <w:rPr>
          <w:b/>
          <w:i/>
          <w:sz w:val="20"/>
        </w:rPr>
      </w:pPr>
    </w:p>
    <w:p w:rsidR="000F0456" w:rsidRDefault="000F0456">
      <w:pPr>
        <w:rPr>
          <w:b/>
          <w:i/>
          <w:sz w:val="20"/>
        </w:rPr>
      </w:pPr>
    </w:p>
    <w:p w:rsidR="000F0456" w:rsidRDefault="000F0456">
      <w:pPr>
        <w:rPr>
          <w:b/>
          <w:i/>
          <w:sz w:val="20"/>
        </w:rPr>
      </w:pPr>
    </w:p>
    <w:p w:rsidR="000F0456" w:rsidRDefault="000F0456">
      <w:pPr>
        <w:rPr>
          <w:b/>
          <w:i/>
          <w:sz w:val="20"/>
        </w:rPr>
      </w:pPr>
    </w:p>
    <w:p w:rsidR="000F0456" w:rsidRDefault="000F0456">
      <w:pPr>
        <w:rPr>
          <w:b/>
          <w:i/>
          <w:sz w:val="20"/>
        </w:rPr>
      </w:pPr>
    </w:p>
    <w:p w:rsidR="000F0456" w:rsidRDefault="000F0456">
      <w:pPr>
        <w:rPr>
          <w:b/>
          <w:i/>
          <w:sz w:val="29"/>
        </w:rPr>
      </w:pPr>
    </w:p>
    <w:p w:rsidR="00A71D5B" w:rsidRPr="00852DA0" w:rsidRDefault="008261CE" w:rsidP="00A71D5B">
      <w:pPr>
        <w:spacing w:before="100" w:line="396" w:lineRule="auto"/>
        <w:ind w:left="10142" w:right="836"/>
        <w:rPr>
          <w:rFonts w:ascii="Times New Roman" w:hAnsi="Times New Roman" w:cs="Times New Roman"/>
          <w:sz w:val="24"/>
        </w:rPr>
      </w:pPr>
      <w:r w:rsidRPr="00852DA0">
        <w:rPr>
          <w:rFonts w:ascii="Times New Roman" w:hAnsi="Times New Roman" w:cs="Times New Roman"/>
          <w:sz w:val="24"/>
        </w:rPr>
        <w:t xml:space="preserve">DIRECTOR,   </w:t>
      </w:r>
    </w:p>
    <w:p w:rsidR="000F0456" w:rsidRPr="00852DA0" w:rsidRDefault="00852DA0" w:rsidP="00A71D5B">
      <w:pPr>
        <w:spacing w:before="100" w:line="396" w:lineRule="auto"/>
        <w:ind w:left="8789" w:right="8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8261CE" w:rsidRPr="00852DA0">
        <w:rPr>
          <w:rFonts w:ascii="Times New Roman" w:hAnsi="Times New Roman" w:cs="Times New Roman"/>
          <w:sz w:val="24"/>
        </w:rPr>
        <w:t xml:space="preserve">PROF. </w:t>
      </w:r>
      <w:r w:rsidR="00A71D5B" w:rsidRPr="00852DA0">
        <w:rPr>
          <w:rFonts w:ascii="Times New Roman" w:hAnsi="Times New Roman" w:cs="Times New Roman"/>
          <w:sz w:val="24"/>
        </w:rPr>
        <w:t>RĂDOI ADRIANA</w:t>
      </w:r>
    </w:p>
    <w:sectPr w:rsidR="000F0456" w:rsidRPr="00852DA0" w:rsidSect="00256BA2">
      <w:pgSz w:w="15840" w:h="12240" w:orient="landscape"/>
      <w:pgMar w:top="720" w:right="720" w:bottom="720" w:left="720" w:header="0" w:footer="129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60E" w:rsidRDefault="00E5460E">
      <w:r>
        <w:separator/>
      </w:r>
    </w:p>
  </w:endnote>
  <w:endnote w:type="continuationSeparator" w:id="1">
    <w:p w:rsidR="00E5460E" w:rsidRDefault="00E54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456" w:rsidRDefault="00C3547B">
    <w:pPr>
      <w:pStyle w:val="BodyText"/>
      <w:spacing w:line="14" w:lineRule="auto"/>
      <w:rPr>
        <w:b w:val="0"/>
        <w:i w:val="0"/>
        <w:sz w:val="20"/>
      </w:rPr>
    </w:pPr>
    <w:r w:rsidRPr="00C3547B">
      <w:rPr>
        <w:noProof/>
        <w:lang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711.6pt;margin-top:532.15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26BF8eEAAAAPAQAA&#10;DwAAAGRycy9kb3ducmV2LnhtbEyPwU7DMBBE70j8g7VI3KhNakU0xKkqBCckRBoOHJ14m0SN1yF2&#10;2/D3OCd629kdzb7Jt7Md2Bkn3ztS8LgSwJAaZ3pqFXxVbw9PwHzQZPTgCBX8oodtcXuT68y4C5V4&#10;3oeWxRDymVbQhTBmnPumQ6v9yo1I8XZwk9UhyqnlZtKXGG4HngiRcqt7ih86PeJLh81xf7IKdt9U&#10;vvY/H/VneSj7qtoIek+PSt3fzbtnYAHn8G+GBT+iQxGZanci49kQtUzWSfTGSaRyDWzxSJlKYPWy&#10;2wgJvMj5dY/iDw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NugRfHhAAAADwEAAA8A&#10;AAAAAAAAAAAAAAAABQUAAGRycy9kb3ducmV2LnhtbFBLBQYAAAAABAAEAPMAAAATBgAAAAA=&#10;" filled="f" stroked="f">
          <v:textbox inset="0,0,0,0">
            <w:txbxContent>
              <w:p w:rsidR="000F0456" w:rsidRDefault="00C3547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261C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2EA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60E" w:rsidRDefault="00E5460E">
      <w:r>
        <w:separator/>
      </w:r>
    </w:p>
  </w:footnote>
  <w:footnote w:type="continuationSeparator" w:id="1">
    <w:p w:rsidR="00E5460E" w:rsidRDefault="00E54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F0456"/>
    <w:rsid w:val="00097207"/>
    <w:rsid w:val="000F0456"/>
    <w:rsid w:val="00256BA2"/>
    <w:rsid w:val="00442EAE"/>
    <w:rsid w:val="0078435D"/>
    <w:rsid w:val="007C6E44"/>
    <w:rsid w:val="008261CE"/>
    <w:rsid w:val="00852DA0"/>
    <w:rsid w:val="009E1F9F"/>
    <w:rsid w:val="00A71D5B"/>
    <w:rsid w:val="00BC05A5"/>
    <w:rsid w:val="00C3547B"/>
    <w:rsid w:val="00C908CF"/>
    <w:rsid w:val="00D773A8"/>
    <w:rsid w:val="00E5460E"/>
    <w:rsid w:val="00E915A0"/>
    <w:rsid w:val="00FE6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6E44"/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C6E44"/>
    <w:rPr>
      <w:b/>
      <w:bCs/>
      <w:i/>
      <w:sz w:val="32"/>
      <w:szCs w:val="32"/>
    </w:rPr>
  </w:style>
  <w:style w:type="paragraph" w:styleId="ListParagraph">
    <w:name w:val="List Paragraph"/>
    <w:basedOn w:val="Normal"/>
    <w:uiPriority w:val="1"/>
    <w:qFormat/>
    <w:rsid w:val="007C6E44"/>
  </w:style>
  <w:style w:type="paragraph" w:customStyle="1" w:styleId="TableParagraph">
    <w:name w:val="Table Paragraph"/>
    <w:basedOn w:val="Normal"/>
    <w:uiPriority w:val="1"/>
    <w:qFormat/>
    <w:rsid w:val="007C6E44"/>
  </w:style>
  <w:style w:type="character" w:styleId="Hyperlink">
    <w:name w:val="Hyperlink"/>
    <w:unhideWhenUsed/>
    <w:rsid w:val="00852D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coala1tg_jiu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749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2020-07-29T05:22:00Z</cp:lastPrinted>
  <dcterms:created xsi:type="dcterms:W3CDTF">2020-07-29T07:15:00Z</dcterms:created>
  <dcterms:modified xsi:type="dcterms:W3CDTF">2020-07-29T07:15:00Z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2020-07-28T00:00:00Z</vt:filetime>
  </property>
</Properties>
</file>